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741EF3" w:rsidP="00557CEC">
      <w:pPr>
        <w:pStyle w:val="a3"/>
      </w:pPr>
      <w:r>
        <w:t>Практика к семинару 5</w:t>
      </w:r>
    </w:p>
    <w:p w:rsidR="00526417" w:rsidRDefault="00526417" w:rsidP="00526417">
      <w:pPr>
        <w:pStyle w:val="a5"/>
      </w:pPr>
      <w:hyperlink r:id="rId4" w:tgtFrame="_blank" w:history="1">
        <w:r>
          <w:rPr>
            <w:rStyle w:val="a6"/>
          </w:rPr>
          <w:t>https://www.daxformatter.com/</w:t>
        </w:r>
      </w:hyperlink>
      <w:r>
        <w:br/>
      </w:r>
      <w:hyperlink r:id="rId5" w:tgtFrame="_blank" w:history="1">
        <w:r>
          <w:rPr>
            <w:rStyle w:val="a6"/>
          </w:rPr>
          <w:t>https://learn.microsoft.com/ru-ru/dax/dax-function-reference</w:t>
        </w:r>
      </w:hyperlink>
    </w:p>
    <w:p w:rsidR="00557CEC" w:rsidRDefault="00557CEC" w:rsidP="00557CEC">
      <w:r>
        <w:rPr>
          <w:noProof/>
          <w:lang w:eastAsia="ru-RU"/>
        </w:rPr>
        <w:drawing>
          <wp:inline distT="0" distB="0" distL="0" distR="0" wp14:anchorId="78379CBE" wp14:editId="0807DB50">
            <wp:extent cx="5503333" cy="7620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769" t="37480" r="35542" b="55305"/>
                    <a:stretch/>
                  </pic:blipFill>
                  <pic:spPr bwMode="auto">
                    <a:xfrm>
                      <a:off x="0" y="0"/>
                      <a:ext cx="5506773" cy="76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 w:rsidP="00557CEC">
      <w:r>
        <w:t xml:space="preserve">В </w:t>
      </w:r>
      <w:r>
        <w:rPr>
          <w:lang w:val="en-US"/>
        </w:rPr>
        <w:t>Power</w:t>
      </w:r>
      <w:r w:rsidRPr="00741EF3">
        <w:t xml:space="preserve"> </w:t>
      </w:r>
      <w:r>
        <w:rPr>
          <w:lang w:val="en-US"/>
        </w:rPr>
        <w:t>BI</w:t>
      </w:r>
      <w:r w:rsidRPr="00741EF3">
        <w:t xml:space="preserve"> </w:t>
      </w:r>
      <w:r>
        <w:t>в разделе Данные – Средства работы с таблицами – Создать таблицу</w:t>
      </w:r>
    </w:p>
    <w:p w:rsidR="00741EF3" w:rsidRDefault="00741EF3" w:rsidP="00557CEC">
      <w:r>
        <w:rPr>
          <w:noProof/>
          <w:lang w:eastAsia="ru-RU"/>
        </w:rPr>
        <w:drawing>
          <wp:inline distT="0" distB="0" distL="0" distR="0" wp14:anchorId="62AF5B9A" wp14:editId="683ABC30">
            <wp:extent cx="4572000" cy="16080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845" r="76750" b="68934"/>
                    <a:stretch/>
                  </pic:blipFill>
                  <pic:spPr bwMode="auto">
                    <a:xfrm>
                      <a:off x="0" y="0"/>
                      <a:ext cx="4608327" cy="162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17" w:rsidRDefault="00526417" w:rsidP="00557CEC">
      <w:r>
        <w:t>Создаем новую таблицу Уникальные клиенты.</w:t>
      </w:r>
    </w:p>
    <w:p w:rsidR="00526417" w:rsidRPr="00526417" w:rsidRDefault="00526417" w:rsidP="00557CEC">
      <w:r>
        <w:t>Уникальные клиенты</w:t>
      </w:r>
      <w:r>
        <w:t xml:space="preserve"> = </w:t>
      </w:r>
      <w:proofErr w:type="gramStart"/>
      <w:r>
        <w:rPr>
          <w:lang w:val="en-US"/>
        </w:rPr>
        <w:t>DISTINCT</w:t>
      </w:r>
      <w:r w:rsidRPr="00526417">
        <w:t>(</w:t>
      </w:r>
      <w:proofErr w:type="gramEnd"/>
      <w:r w:rsidRPr="00526417">
        <w:t>‘</w:t>
      </w:r>
      <w:r>
        <w:t>Маркетинговые данные</w:t>
      </w:r>
      <w:r w:rsidRPr="00526417">
        <w:t>’</w:t>
      </w:r>
      <w:r>
        <w:t>(</w:t>
      </w:r>
      <w:r>
        <w:rPr>
          <w:lang w:val="en-US"/>
        </w:rPr>
        <w:t>Client</w:t>
      </w:r>
      <w:r w:rsidRPr="00526417">
        <w:t xml:space="preserve"> </w:t>
      </w:r>
      <w:r>
        <w:rPr>
          <w:lang w:val="en-US"/>
        </w:rPr>
        <w:t>ID</w:t>
      </w:r>
      <w:r>
        <w:t>)</w:t>
      </w:r>
      <w:r w:rsidRPr="00526417">
        <w:t>)</w:t>
      </w:r>
    </w:p>
    <w:p w:rsidR="00526417" w:rsidRPr="00741EF3" w:rsidRDefault="00526417" w:rsidP="00557CEC">
      <w:r>
        <w:rPr>
          <w:noProof/>
          <w:lang w:eastAsia="ru-RU"/>
        </w:rPr>
        <w:drawing>
          <wp:inline distT="0" distB="0" distL="0" distR="0" wp14:anchorId="486F9996" wp14:editId="5B08CE50">
            <wp:extent cx="4981575" cy="2241709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1245" r="77552" b="66128"/>
                    <a:stretch/>
                  </pic:blipFill>
                  <pic:spPr bwMode="auto">
                    <a:xfrm>
                      <a:off x="0" y="0"/>
                      <a:ext cx="5005683" cy="225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EC" w:rsidRPr="00526417" w:rsidRDefault="00526417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-1905</wp:posOffset>
            </wp:positionH>
            <wp:positionV relativeFrom="margin">
              <wp:posOffset>7338060</wp:posOffset>
            </wp:positionV>
            <wp:extent cx="6858000" cy="43815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4" t="25935" r="37146" b="69736"/>
                    <a:stretch/>
                  </pic:blipFill>
                  <pic:spPr bwMode="auto">
                    <a:xfrm>
                      <a:off x="0" y="0"/>
                      <a:ext cx="68580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Есть пустая строка в данных. Ее нужно отфильтровать. Меняем запрос в строке формул. Копируем формулу и вставляем на сайте </w:t>
      </w:r>
      <w:hyperlink r:id="rId10" w:tgtFrame="_blank" w:history="1">
        <w:r>
          <w:rPr>
            <w:rStyle w:val="a6"/>
          </w:rPr>
          <w:t>https://www.daxformatter.com/</w:t>
        </w:r>
      </w:hyperlink>
      <w:r>
        <w:t xml:space="preserve"> - </w:t>
      </w:r>
      <w:r>
        <w:rPr>
          <w:lang w:val="en-US"/>
        </w:rPr>
        <w:t>format</w:t>
      </w:r>
      <w:r w:rsidRPr="00526417">
        <w:t>.</w:t>
      </w:r>
    </w:p>
    <w:p w:rsidR="00526417" w:rsidRDefault="00526417">
      <w:r>
        <w:t>После форматирования код выглядит так:</w:t>
      </w:r>
    </w:p>
    <w:p w:rsidR="00526417" w:rsidRDefault="00526417">
      <w:r>
        <w:rPr>
          <w:noProof/>
          <w:lang w:eastAsia="ru-RU"/>
        </w:rPr>
        <w:drawing>
          <wp:inline distT="0" distB="0" distL="0" distR="0" wp14:anchorId="7620D549" wp14:editId="6FEDCEEE">
            <wp:extent cx="4769485" cy="9047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61" t="26493" r="67952" b="67392"/>
                    <a:stretch/>
                  </pic:blipFill>
                  <pic:spPr bwMode="auto">
                    <a:xfrm>
                      <a:off x="0" y="0"/>
                      <a:ext cx="4797317" cy="91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17" w:rsidRDefault="00526417">
      <w:r>
        <w:t xml:space="preserve">Копируем данный код и вставляем в </w:t>
      </w:r>
      <w:r>
        <w:rPr>
          <w:lang w:val="en-US"/>
        </w:rPr>
        <w:t>Power</w:t>
      </w:r>
      <w:r w:rsidRPr="00526417">
        <w:t xml:space="preserve"> </w:t>
      </w:r>
      <w:r>
        <w:rPr>
          <w:lang w:val="en-US"/>
        </w:rPr>
        <w:t>BI</w:t>
      </w:r>
      <w:r w:rsidRPr="00526417">
        <w:t xml:space="preserve"> </w:t>
      </w:r>
      <w:r>
        <w:t>вместо старого</w:t>
      </w:r>
      <w:r w:rsidRPr="00526417">
        <w:t>.</w:t>
      </w:r>
    </w:p>
    <w:p w:rsidR="00526417" w:rsidRDefault="00A23C01">
      <w:r>
        <w:lastRenderedPageBreak/>
        <w:t xml:space="preserve">Теперь надо получить уникальных клиентов из Данных </w:t>
      </w:r>
      <w:r>
        <w:rPr>
          <w:lang w:val="en-US"/>
        </w:rPr>
        <w:t>CRM</w:t>
      </w:r>
      <w:r>
        <w:t xml:space="preserve">. В тот же запрос добавляем через </w:t>
      </w:r>
      <w:r>
        <w:rPr>
          <w:lang w:val="en-US"/>
        </w:rPr>
        <w:t>UNION</w:t>
      </w:r>
      <w:r>
        <w:t xml:space="preserve"> такой же код для другой таблицы.</w:t>
      </w:r>
    </w:p>
    <w:p w:rsidR="00A23C01" w:rsidRPr="00A23C01" w:rsidRDefault="00A23C01">
      <w:bookmarkStart w:id="0" w:name="_GoBack"/>
      <w:r>
        <w:rPr>
          <w:noProof/>
          <w:lang w:eastAsia="ru-RU"/>
        </w:rPr>
        <w:drawing>
          <wp:inline distT="0" distB="0" distL="0" distR="0" wp14:anchorId="27FD5D2C" wp14:editId="5874D759">
            <wp:extent cx="4281923" cy="208597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14" t="25342" r="81516" b="66273"/>
                    <a:stretch/>
                  </pic:blipFill>
                  <pic:spPr bwMode="auto">
                    <a:xfrm>
                      <a:off x="0" y="0"/>
                      <a:ext cx="4325942" cy="210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41EF3" w:rsidRDefault="00741EF3">
      <w:r>
        <w:rPr>
          <w:noProof/>
          <w:lang w:eastAsia="ru-RU"/>
        </w:rPr>
        <w:drawing>
          <wp:inline distT="0" distB="0" distL="0" distR="0" wp14:anchorId="4915A502" wp14:editId="3E4EF15C">
            <wp:extent cx="5776306" cy="10382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9" t="37480" r="28327" b="51497"/>
                    <a:stretch/>
                  </pic:blipFill>
                  <pic:spPr bwMode="auto">
                    <a:xfrm>
                      <a:off x="0" y="0"/>
                      <a:ext cx="5788726" cy="104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/>
    <w:p w:rsidR="00741EF3" w:rsidRDefault="00741EF3">
      <w:r>
        <w:rPr>
          <w:noProof/>
          <w:lang w:eastAsia="ru-RU"/>
        </w:rPr>
        <w:drawing>
          <wp:inline distT="0" distB="0" distL="0" distR="0" wp14:anchorId="5279903A" wp14:editId="5A588A26">
            <wp:extent cx="5816819" cy="1095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48" t="37480" r="28167" b="50895"/>
                    <a:stretch/>
                  </pic:blipFill>
                  <pic:spPr bwMode="auto">
                    <a:xfrm>
                      <a:off x="0" y="0"/>
                      <a:ext cx="5832679" cy="109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/>
    <w:p w:rsidR="00741EF3" w:rsidRDefault="00741EF3">
      <w:r>
        <w:rPr>
          <w:noProof/>
          <w:lang w:eastAsia="ru-RU"/>
        </w:rPr>
        <w:drawing>
          <wp:inline distT="0" distB="0" distL="0" distR="0" wp14:anchorId="7E060997" wp14:editId="0336C37E">
            <wp:extent cx="3638550" cy="779689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09" t="37079" r="50454" b="55705"/>
                    <a:stretch/>
                  </pic:blipFill>
                  <pic:spPr bwMode="auto">
                    <a:xfrm>
                      <a:off x="0" y="0"/>
                      <a:ext cx="3736236" cy="80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/>
    <w:p w:rsidR="00741EF3" w:rsidRDefault="00741EF3">
      <w:r>
        <w:rPr>
          <w:noProof/>
          <w:lang w:eastAsia="ru-RU"/>
        </w:rPr>
        <w:drawing>
          <wp:inline distT="0" distB="0" distL="0" distR="0" wp14:anchorId="1E4E912B" wp14:editId="340767DC">
            <wp:extent cx="3892378" cy="762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69" t="37079" r="46927" b="55505"/>
                    <a:stretch/>
                  </pic:blipFill>
                  <pic:spPr bwMode="auto">
                    <a:xfrm>
                      <a:off x="0" y="0"/>
                      <a:ext cx="3916491" cy="76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/>
    <w:p w:rsidR="00741EF3" w:rsidRDefault="00741EF3">
      <w:r>
        <w:rPr>
          <w:noProof/>
          <w:lang w:eastAsia="ru-RU"/>
        </w:rPr>
        <w:drawing>
          <wp:inline distT="0" distB="0" distL="0" distR="0" wp14:anchorId="31D346B1" wp14:editId="7F6C42B0">
            <wp:extent cx="5745892" cy="88582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609" t="37480" r="38910" b="55104"/>
                    <a:stretch/>
                  </pic:blipFill>
                  <pic:spPr bwMode="auto">
                    <a:xfrm>
                      <a:off x="0" y="0"/>
                      <a:ext cx="5761596" cy="88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>
      <w:r>
        <w:rPr>
          <w:noProof/>
          <w:lang w:eastAsia="ru-RU"/>
        </w:rPr>
        <w:lastRenderedPageBreak/>
        <w:drawing>
          <wp:inline distT="0" distB="0" distL="0" distR="0" wp14:anchorId="489DE2EF" wp14:editId="5FCD1856">
            <wp:extent cx="5758143" cy="819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48" t="37480" r="39230" b="55706"/>
                    <a:stretch/>
                  </pic:blipFill>
                  <pic:spPr bwMode="auto">
                    <a:xfrm>
                      <a:off x="0" y="0"/>
                      <a:ext cx="5778148" cy="82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/>
    <w:sectPr w:rsidR="00741EF3" w:rsidSect="00526417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CEC"/>
    <w:rsid w:val="001F0697"/>
    <w:rsid w:val="00526417"/>
    <w:rsid w:val="00557CEC"/>
    <w:rsid w:val="00741EF3"/>
    <w:rsid w:val="00A23C01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DF5AD0"/>
  <w15:chartTrackingRefBased/>
  <w15:docId w15:val="{B8E66AF3-65E1-45A1-A998-11B8711CB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57C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7C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Normal (Web)"/>
    <w:basedOn w:val="a"/>
    <w:uiPriority w:val="99"/>
    <w:semiHidden/>
    <w:unhideWhenUsed/>
    <w:rsid w:val="005264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52641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76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learn.microsoft.com/ru-ru/dax/dax-function-reference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www.daxformatter.com/" TargetMode="External"/><Relationship Id="rId19" Type="http://schemas.openxmlformats.org/officeDocument/2006/relationships/fontTable" Target="fontTable.xml"/><Relationship Id="rId4" Type="http://schemas.openxmlformats.org/officeDocument/2006/relationships/hyperlink" Target="https://www.daxformatter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2023-10-10T06:05:00Z</dcterms:created>
  <dcterms:modified xsi:type="dcterms:W3CDTF">2023-10-10T06:31:00Z</dcterms:modified>
</cp:coreProperties>
</file>